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37" w:rsidRPr="00A15D37" w:rsidRDefault="009214C4" w:rsidP="00A15D37">
      <w:pPr>
        <w:spacing w:line="276" w:lineRule="auto"/>
        <w:jc w:val="center"/>
        <w:rPr>
          <w:rFonts w:ascii="Mainz Meta" w:hAnsi="Mainz Meta"/>
          <w:b/>
          <w:smallCaps/>
          <w:spacing w:val="30"/>
          <w:sz w:val="48"/>
          <w:szCs w:val="48"/>
          <w:lang w:val="en-GB"/>
        </w:rPr>
      </w:pPr>
      <w:r>
        <w:rPr>
          <w:rFonts w:ascii="Mainz Meta" w:hAnsi="Mainz Meta"/>
          <w:b/>
          <w:smallCaps/>
          <w:spacing w:val="30"/>
          <w:sz w:val="48"/>
          <w:szCs w:val="48"/>
          <w:lang w:val="en-GB"/>
        </w:rPr>
        <w:t>House Rules</w:t>
      </w:r>
    </w:p>
    <w:p w:rsidR="00A15D37" w:rsidRPr="00A15D37" w:rsidRDefault="00A15D37" w:rsidP="00A15D37">
      <w:pPr>
        <w:spacing w:line="276" w:lineRule="auto"/>
        <w:jc w:val="center"/>
        <w:rPr>
          <w:rFonts w:ascii="Mainz Meta" w:hAnsi="Mainz Meta"/>
          <w:b/>
          <w:smallCaps/>
          <w:spacing w:val="30"/>
          <w:sz w:val="28"/>
          <w:szCs w:val="28"/>
          <w:lang w:val="en-GB"/>
        </w:rPr>
      </w:pPr>
      <w:r w:rsidRPr="00A15D37">
        <w:rPr>
          <w:rFonts w:ascii="Mainz Meta" w:hAnsi="Mainz Meta"/>
          <w:b/>
          <w:smallCaps/>
          <w:spacing w:val="30"/>
          <w:sz w:val="28"/>
          <w:szCs w:val="28"/>
          <w:lang w:val="en-GB"/>
        </w:rPr>
        <w:t>PRINT SHOP OF THE GUTENBERG-MUSEUM</w:t>
      </w:r>
    </w:p>
    <w:p w:rsidR="00B75B49" w:rsidRPr="00473B28" w:rsidRDefault="00473B28" w:rsidP="00A15D37">
      <w:pPr>
        <w:spacing w:line="276" w:lineRule="auto"/>
        <w:jc w:val="center"/>
        <w:rPr>
          <w:rFonts w:ascii="Mainz Meta" w:hAnsi="Mainz Meta"/>
          <w:b/>
          <w:sz w:val="24"/>
        </w:rPr>
      </w:pPr>
      <w:r w:rsidRPr="000F4109">
        <w:rPr>
          <w:rFonts w:ascii="Mainz Meta" w:hAnsi="Mainz Meta"/>
          <w:b/>
          <w:smallCaps/>
          <w:spacing w:val="20"/>
          <w:sz w:val="28"/>
          <w:szCs w:val="28"/>
        </w:rPr>
        <w:t>Liebfrauenplatz 5</w:t>
      </w:r>
      <w:r w:rsidR="003A13F2">
        <w:rPr>
          <w:rFonts w:ascii="Mainz Meta" w:hAnsi="Mainz Meta"/>
          <w:b/>
          <w:smallCaps/>
          <w:spacing w:val="20"/>
          <w:sz w:val="28"/>
          <w:szCs w:val="28"/>
        </w:rPr>
        <w:t xml:space="preserve"> </w:t>
      </w:r>
      <w:r w:rsidR="009214C4">
        <w:rPr>
          <w:rFonts w:ascii="Mainz Meta" w:hAnsi="Mainz Meta"/>
          <w:b/>
          <w:smallCaps/>
          <w:spacing w:val="20"/>
          <w:sz w:val="28"/>
          <w:szCs w:val="28"/>
        </w:rPr>
        <w:t>(</w:t>
      </w:r>
      <w:proofErr w:type="spellStart"/>
      <w:r w:rsidR="009214C4">
        <w:rPr>
          <w:rFonts w:ascii="Mainz Meta" w:hAnsi="Mainz Meta"/>
          <w:b/>
          <w:smallCaps/>
          <w:spacing w:val="20"/>
          <w:sz w:val="28"/>
          <w:szCs w:val="28"/>
        </w:rPr>
        <w:t>Entrance</w:t>
      </w:r>
      <w:proofErr w:type="spellEnd"/>
      <w:r w:rsidR="009214C4">
        <w:rPr>
          <w:rFonts w:ascii="Mainz Meta" w:hAnsi="Mainz Meta"/>
          <w:b/>
          <w:smallCaps/>
          <w:spacing w:val="20"/>
          <w:sz w:val="28"/>
          <w:szCs w:val="28"/>
        </w:rPr>
        <w:t xml:space="preserve"> Seilergasse</w:t>
      </w:r>
      <w:r w:rsidR="00A15D37" w:rsidRPr="00A15D37">
        <w:rPr>
          <w:rFonts w:ascii="Mainz Meta" w:hAnsi="Mainz Meta"/>
          <w:b/>
          <w:smallCaps/>
          <w:spacing w:val="20"/>
          <w:sz w:val="28"/>
          <w:szCs w:val="28"/>
        </w:rPr>
        <w:t xml:space="preserve">), </w:t>
      </w:r>
      <w:r w:rsidR="00402AB6" w:rsidRPr="000F4109">
        <w:rPr>
          <w:rFonts w:ascii="Mainz Meta" w:hAnsi="Mainz Meta"/>
          <w:b/>
          <w:smallCaps/>
          <w:spacing w:val="20"/>
          <w:sz w:val="28"/>
          <w:szCs w:val="28"/>
        </w:rPr>
        <w:t>Main</w:t>
      </w:r>
      <w:r w:rsidR="00402AB6">
        <w:rPr>
          <w:rFonts w:ascii="Mainz Meta" w:hAnsi="Mainz Meta"/>
          <w:b/>
          <w:smallCaps/>
          <w:spacing w:val="20"/>
          <w:sz w:val="28"/>
          <w:szCs w:val="28"/>
        </w:rPr>
        <w:t>z</w:t>
      </w:r>
    </w:p>
    <w:p w:rsidR="00B75B49" w:rsidRPr="00B64716" w:rsidRDefault="00B75B49" w:rsidP="00531BC9">
      <w:pPr>
        <w:spacing w:line="276" w:lineRule="auto"/>
        <w:jc w:val="center"/>
        <w:rPr>
          <w:rFonts w:ascii="Mainz Meta" w:hAnsi="Mainz Meta"/>
          <w:b/>
          <w:sz w:val="24"/>
        </w:rPr>
      </w:pPr>
    </w:p>
    <w:p w:rsidR="00402AB6" w:rsidRPr="009214C4" w:rsidRDefault="009214C4" w:rsidP="00531BC9">
      <w:pPr>
        <w:spacing w:line="276" w:lineRule="auto"/>
        <w:rPr>
          <w:rFonts w:ascii="Mainz Meta" w:hAnsi="Mainz Meta"/>
          <w:sz w:val="24"/>
          <w:szCs w:val="28"/>
        </w:rPr>
      </w:pPr>
      <w:proofErr w:type="spellStart"/>
      <w:r w:rsidRPr="009214C4">
        <w:rPr>
          <w:rFonts w:ascii="Mainz Meta" w:hAnsi="Mainz Meta"/>
          <w:sz w:val="24"/>
          <w:szCs w:val="28"/>
        </w:rPr>
        <w:t>Dear</w:t>
      </w:r>
      <w:proofErr w:type="spellEnd"/>
      <w:r w:rsidRPr="009214C4">
        <w:rPr>
          <w:rFonts w:ascii="Mainz Meta" w:hAnsi="Mainz Meta"/>
          <w:sz w:val="24"/>
          <w:szCs w:val="28"/>
        </w:rPr>
        <w:t xml:space="preserve"> </w:t>
      </w:r>
      <w:proofErr w:type="spellStart"/>
      <w:r w:rsidRPr="009214C4">
        <w:rPr>
          <w:rFonts w:ascii="Mainz Meta" w:hAnsi="Mainz Meta"/>
          <w:sz w:val="24"/>
          <w:szCs w:val="28"/>
        </w:rPr>
        <w:t>visitors</w:t>
      </w:r>
      <w:proofErr w:type="spellEnd"/>
      <w:r w:rsidR="00A15D37" w:rsidRPr="009214C4">
        <w:rPr>
          <w:rFonts w:ascii="Mainz Meta" w:hAnsi="Mainz Meta"/>
          <w:sz w:val="24"/>
          <w:szCs w:val="28"/>
        </w:rPr>
        <w:t>,</w:t>
      </w:r>
    </w:p>
    <w:p w:rsidR="00A15D37" w:rsidRPr="009214C4" w:rsidRDefault="00A15D37" w:rsidP="00531BC9">
      <w:pPr>
        <w:spacing w:line="276" w:lineRule="auto"/>
        <w:rPr>
          <w:rFonts w:ascii="Mainz Meta" w:hAnsi="Mainz Meta"/>
          <w:sz w:val="24"/>
          <w:szCs w:val="28"/>
        </w:rPr>
      </w:pPr>
      <w:bookmarkStart w:id="0" w:name="_GoBack"/>
      <w:bookmarkEnd w:id="0"/>
    </w:p>
    <w:p w:rsidR="00402AB6" w:rsidRDefault="00A15D37" w:rsidP="00531BC9">
      <w:pPr>
        <w:spacing w:line="276" w:lineRule="auto"/>
        <w:rPr>
          <w:rFonts w:ascii="Mainz Meta" w:hAnsi="Mainz Meta"/>
          <w:sz w:val="24"/>
          <w:szCs w:val="28"/>
          <w:lang w:val="en-GB"/>
        </w:rPr>
      </w:pPr>
      <w:r w:rsidRPr="00A15D37">
        <w:rPr>
          <w:rFonts w:ascii="Mainz Meta" w:hAnsi="Mainz Meta"/>
          <w:sz w:val="24"/>
          <w:szCs w:val="28"/>
          <w:lang w:val="en-GB"/>
        </w:rPr>
        <w:t>We welcome you very warmly to the print shop of the Gutenberg Museum and wish you a pleasant stay. At the beginning of your visit we would like to familiarize you with our house rules.</w:t>
      </w:r>
    </w:p>
    <w:p w:rsidR="00A15D37" w:rsidRPr="00A15D37" w:rsidRDefault="00A15D37" w:rsidP="00531BC9">
      <w:pPr>
        <w:spacing w:line="276" w:lineRule="auto"/>
        <w:rPr>
          <w:rFonts w:ascii="Mainz Meta" w:hAnsi="Mainz Meta"/>
          <w:sz w:val="24"/>
          <w:szCs w:val="28"/>
          <w:lang w:val="en-GB"/>
        </w:rPr>
      </w:pPr>
    </w:p>
    <w:p w:rsidR="003A13F2" w:rsidRDefault="00F26AF9" w:rsidP="00A15D37">
      <w:pPr>
        <w:pStyle w:val="Listenabsatz"/>
        <w:numPr>
          <w:ilvl w:val="0"/>
          <w:numId w:val="3"/>
        </w:numPr>
        <w:spacing w:line="276" w:lineRule="auto"/>
        <w:rPr>
          <w:rFonts w:ascii="Mainz Meta" w:hAnsi="Mainz Meta"/>
          <w:sz w:val="24"/>
          <w:szCs w:val="28"/>
          <w:lang w:val="en-GB"/>
        </w:rPr>
      </w:pPr>
      <w:r>
        <w:rPr>
          <w:rFonts w:ascii="Mainz Meta" w:hAnsi="Mainz Meta"/>
          <w:sz w:val="24"/>
          <w:szCs w:val="28"/>
          <w:lang w:val="en-GB"/>
        </w:rPr>
        <w:t>T</w:t>
      </w:r>
      <w:r w:rsidR="00A15D37" w:rsidRPr="00A15D37">
        <w:rPr>
          <w:rFonts w:ascii="Mainz Meta" w:hAnsi="Mainz Meta"/>
          <w:sz w:val="24"/>
          <w:szCs w:val="28"/>
          <w:lang w:val="en-GB"/>
        </w:rPr>
        <w:t>he print shop is a workshop - not a playground</w:t>
      </w:r>
      <w:r w:rsidR="009214C4">
        <w:rPr>
          <w:rFonts w:ascii="Mainz Meta" w:hAnsi="Mainz Meta"/>
          <w:sz w:val="24"/>
          <w:szCs w:val="28"/>
          <w:lang w:val="en-GB"/>
        </w:rPr>
        <w:t>.</w:t>
      </w:r>
      <w:r w:rsidR="00A15D37" w:rsidRPr="00A15D37">
        <w:rPr>
          <w:rFonts w:ascii="Mainz Meta" w:hAnsi="Mainz Meta"/>
          <w:sz w:val="24"/>
          <w:szCs w:val="28"/>
          <w:lang w:val="en-GB"/>
        </w:rPr>
        <w:t xml:space="preserve"> Machines are in use here where you can get injured by inattention or ignorance. For this reason</w:t>
      </w:r>
      <w:r w:rsidR="009214C4">
        <w:rPr>
          <w:rFonts w:ascii="Mainz Meta" w:hAnsi="Mainz Meta"/>
          <w:sz w:val="24"/>
          <w:szCs w:val="28"/>
          <w:lang w:val="en-GB"/>
        </w:rPr>
        <w:t>,</w:t>
      </w:r>
      <w:r w:rsidR="00A15D37" w:rsidRPr="00A15D37">
        <w:rPr>
          <w:rFonts w:ascii="Mainz Meta" w:hAnsi="Mainz Meta"/>
          <w:sz w:val="24"/>
          <w:szCs w:val="28"/>
          <w:lang w:val="en-GB"/>
        </w:rPr>
        <w:t xml:space="preserve"> we ask you to be careful and to pay full attention to our staff. It is also important in the interest </w:t>
      </w:r>
      <w:r w:rsidR="009214C4">
        <w:rPr>
          <w:rFonts w:ascii="Mainz Meta" w:hAnsi="Mainz Meta"/>
          <w:sz w:val="24"/>
          <w:szCs w:val="28"/>
          <w:lang w:val="en-GB"/>
        </w:rPr>
        <w:t>of the children you supervise that they</w:t>
      </w:r>
      <w:r w:rsidR="00A15D37" w:rsidRPr="00A15D37">
        <w:rPr>
          <w:rFonts w:ascii="Mainz Meta" w:hAnsi="Mainz Meta"/>
          <w:sz w:val="24"/>
          <w:szCs w:val="28"/>
          <w:lang w:val="en-GB"/>
        </w:rPr>
        <w:t xml:space="preserve"> follow the instruction</w:t>
      </w:r>
      <w:r w:rsidR="009214C4">
        <w:rPr>
          <w:rFonts w:ascii="Mainz Meta" w:hAnsi="Mainz Meta"/>
          <w:sz w:val="24"/>
          <w:szCs w:val="28"/>
          <w:lang w:val="en-GB"/>
        </w:rPr>
        <w:t>s and instructions of the print-</w:t>
      </w:r>
      <w:r w:rsidR="00A15D37" w:rsidRPr="00A15D37">
        <w:rPr>
          <w:rFonts w:ascii="Mainz Meta" w:hAnsi="Mainz Meta"/>
          <w:sz w:val="24"/>
          <w:szCs w:val="28"/>
          <w:lang w:val="en-GB"/>
        </w:rPr>
        <w:t>shop staff. Failure to do so may result in exclusion from the print shop.</w:t>
      </w:r>
    </w:p>
    <w:p w:rsidR="00A15D37" w:rsidRPr="00A15D37" w:rsidRDefault="00A15D37" w:rsidP="00A15D37">
      <w:pPr>
        <w:pStyle w:val="Listenabsatz"/>
        <w:spacing w:line="276" w:lineRule="auto"/>
        <w:ind w:left="720"/>
        <w:rPr>
          <w:rFonts w:ascii="Mainz Meta" w:hAnsi="Mainz Meta"/>
          <w:sz w:val="24"/>
          <w:szCs w:val="28"/>
          <w:lang w:val="en-GB"/>
        </w:rPr>
      </w:pPr>
    </w:p>
    <w:p w:rsidR="003A13F2" w:rsidRDefault="00A15D37" w:rsidP="00A15D37">
      <w:pPr>
        <w:pStyle w:val="Listenabsatz"/>
        <w:numPr>
          <w:ilvl w:val="0"/>
          <w:numId w:val="3"/>
        </w:numPr>
        <w:spacing w:line="276" w:lineRule="auto"/>
        <w:rPr>
          <w:rFonts w:ascii="Mainz Meta" w:hAnsi="Mainz Meta"/>
          <w:sz w:val="24"/>
          <w:szCs w:val="28"/>
          <w:lang w:val="en-GB"/>
        </w:rPr>
      </w:pPr>
      <w:r w:rsidRPr="00A15D37">
        <w:rPr>
          <w:rFonts w:ascii="Mainz Meta" w:hAnsi="Mainz Meta"/>
          <w:sz w:val="24"/>
          <w:szCs w:val="28"/>
          <w:lang w:val="en-GB"/>
        </w:rPr>
        <w:t>All visitors are requested to behave in such a way that there is no risk of damage to furnishings and exhibits and that no other visitors are endangered, hindered or restricted. All visitors must take care not to put themselves in danger.</w:t>
      </w:r>
    </w:p>
    <w:p w:rsidR="00A15D37" w:rsidRPr="00A15D37" w:rsidRDefault="00A15D37" w:rsidP="00531BC9">
      <w:pPr>
        <w:pStyle w:val="Listenabsatz"/>
        <w:spacing w:line="276" w:lineRule="auto"/>
        <w:ind w:left="720"/>
        <w:rPr>
          <w:rFonts w:ascii="Mainz Meta" w:hAnsi="Mainz Meta"/>
          <w:sz w:val="24"/>
          <w:szCs w:val="28"/>
          <w:lang w:val="en-GB"/>
        </w:rPr>
      </w:pPr>
    </w:p>
    <w:p w:rsidR="003A13F2" w:rsidRDefault="009214C4" w:rsidP="00A15D37">
      <w:pPr>
        <w:pStyle w:val="Listenabsatz"/>
        <w:numPr>
          <w:ilvl w:val="0"/>
          <w:numId w:val="3"/>
        </w:numPr>
        <w:spacing w:line="276" w:lineRule="auto"/>
        <w:rPr>
          <w:rFonts w:ascii="Mainz Meta" w:hAnsi="Mainz Meta"/>
          <w:sz w:val="24"/>
          <w:szCs w:val="28"/>
          <w:lang w:val="en-GB"/>
        </w:rPr>
      </w:pPr>
      <w:r>
        <w:rPr>
          <w:rFonts w:ascii="Mainz Meta" w:hAnsi="Mainz Meta"/>
          <w:sz w:val="24"/>
          <w:szCs w:val="28"/>
          <w:lang w:val="en-GB"/>
        </w:rPr>
        <w:t>Participants</w:t>
      </w:r>
      <w:r w:rsidR="00A15D37" w:rsidRPr="00A15D37">
        <w:rPr>
          <w:rFonts w:ascii="Mainz Meta" w:hAnsi="Mainz Meta"/>
          <w:sz w:val="24"/>
          <w:szCs w:val="28"/>
          <w:lang w:val="en-GB"/>
        </w:rPr>
        <w:t xml:space="preserve"> in group-specific mediation and</w:t>
      </w:r>
      <w:r w:rsidR="00F26AF9">
        <w:rPr>
          <w:rFonts w:ascii="Mainz Meta" w:hAnsi="Mainz Meta"/>
          <w:sz w:val="24"/>
          <w:szCs w:val="28"/>
          <w:lang w:val="en-GB"/>
        </w:rPr>
        <w:t xml:space="preserve"> </w:t>
      </w:r>
      <w:r w:rsidR="00A15D37" w:rsidRPr="00A15D37">
        <w:rPr>
          <w:rFonts w:ascii="Mainz Meta" w:hAnsi="Mainz Meta"/>
          <w:sz w:val="24"/>
          <w:szCs w:val="28"/>
          <w:lang w:val="en-GB"/>
        </w:rPr>
        <w:t>/or event formats must generally stay together. The museum and print</w:t>
      </w:r>
      <w:r>
        <w:rPr>
          <w:rFonts w:ascii="Mainz Meta" w:hAnsi="Mainz Meta"/>
          <w:sz w:val="24"/>
          <w:szCs w:val="28"/>
          <w:lang w:val="en-GB"/>
        </w:rPr>
        <w:t>-</w:t>
      </w:r>
      <w:r w:rsidR="00A15D37" w:rsidRPr="00A15D37">
        <w:rPr>
          <w:rFonts w:ascii="Mainz Meta" w:hAnsi="Mainz Meta"/>
          <w:sz w:val="24"/>
          <w:szCs w:val="28"/>
          <w:lang w:val="en-GB"/>
        </w:rPr>
        <w:t xml:space="preserve">shop </w:t>
      </w:r>
      <w:proofErr w:type="gramStart"/>
      <w:r w:rsidR="00A15D37" w:rsidRPr="00A15D37">
        <w:rPr>
          <w:rFonts w:ascii="Mainz Meta" w:hAnsi="Mainz Meta"/>
          <w:sz w:val="24"/>
          <w:szCs w:val="28"/>
          <w:lang w:val="en-GB"/>
        </w:rPr>
        <w:t>staff are</w:t>
      </w:r>
      <w:proofErr w:type="gramEnd"/>
      <w:r w:rsidR="00A15D37" w:rsidRPr="00A15D37">
        <w:rPr>
          <w:rFonts w:ascii="Mainz Meta" w:hAnsi="Mainz Meta"/>
          <w:sz w:val="24"/>
          <w:szCs w:val="28"/>
          <w:lang w:val="en-GB"/>
        </w:rPr>
        <w:t xml:space="preserve"> not responsible for the group. The duty of supervision is incumbent on the accompanying persons of the respective group (exceptions are made if the duty of supervision is guaranteed). The Gutenberg Museum accepts no liability whatsoever, even in the event of non-compliance.</w:t>
      </w:r>
    </w:p>
    <w:p w:rsidR="00A15D37" w:rsidRPr="00A15D37" w:rsidRDefault="00A15D37" w:rsidP="00531BC9">
      <w:pPr>
        <w:pStyle w:val="Listenabsatz"/>
        <w:spacing w:line="276" w:lineRule="auto"/>
        <w:rPr>
          <w:rFonts w:ascii="Mainz Meta" w:hAnsi="Mainz Meta"/>
          <w:sz w:val="24"/>
          <w:szCs w:val="28"/>
          <w:lang w:val="en-GB"/>
        </w:rPr>
      </w:pPr>
    </w:p>
    <w:p w:rsidR="00957FAD" w:rsidRDefault="009214C4" w:rsidP="00A15D37">
      <w:pPr>
        <w:pStyle w:val="Listenabsatz"/>
        <w:numPr>
          <w:ilvl w:val="0"/>
          <w:numId w:val="3"/>
        </w:numPr>
        <w:spacing w:line="276" w:lineRule="auto"/>
        <w:rPr>
          <w:rFonts w:ascii="Mainz Meta" w:hAnsi="Mainz Meta"/>
          <w:sz w:val="24"/>
          <w:szCs w:val="28"/>
          <w:lang w:val="en-GB"/>
        </w:rPr>
      </w:pPr>
      <w:r>
        <w:rPr>
          <w:rFonts w:ascii="Mainz Meta" w:hAnsi="Mainz Meta"/>
          <w:sz w:val="24"/>
          <w:szCs w:val="28"/>
          <w:lang w:val="en-GB"/>
        </w:rPr>
        <w:t>Participants</w:t>
      </w:r>
      <w:r w:rsidR="00A15D37" w:rsidRPr="00A15D37">
        <w:rPr>
          <w:rFonts w:ascii="Mainz Meta" w:hAnsi="Mainz Meta"/>
          <w:sz w:val="24"/>
          <w:szCs w:val="28"/>
          <w:lang w:val="en-GB"/>
        </w:rPr>
        <w:t xml:space="preserve"> in group-specific mediation and</w:t>
      </w:r>
      <w:r>
        <w:rPr>
          <w:rFonts w:ascii="Mainz Meta" w:hAnsi="Mainz Meta"/>
          <w:sz w:val="24"/>
          <w:szCs w:val="28"/>
          <w:lang w:val="en-GB"/>
        </w:rPr>
        <w:t xml:space="preserve"> </w:t>
      </w:r>
      <w:r w:rsidR="00A15D37" w:rsidRPr="00A15D37">
        <w:rPr>
          <w:rFonts w:ascii="Mainz Meta" w:hAnsi="Mainz Meta"/>
          <w:sz w:val="24"/>
          <w:szCs w:val="28"/>
          <w:lang w:val="en-GB"/>
        </w:rPr>
        <w:t>/or event formats must be informed in advance by the accompanying persons about appropriate behaviour in the premises of the print shop. For school classes in particular, playing on the premises of the print shop is prohibited. In addition, care must be taken to ensure an appropriate volume.</w:t>
      </w:r>
    </w:p>
    <w:p w:rsidR="00A15D37" w:rsidRPr="00A15D37" w:rsidRDefault="00A15D37" w:rsidP="00A15D37">
      <w:pPr>
        <w:spacing w:line="276" w:lineRule="auto"/>
        <w:rPr>
          <w:rFonts w:ascii="Mainz Meta" w:hAnsi="Mainz Meta"/>
          <w:sz w:val="24"/>
          <w:szCs w:val="28"/>
          <w:lang w:val="en-GB"/>
        </w:rPr>
      </w:pPr>
    </w:p>
    <w:p w:rsidR="00957FAD" w:rsidRDefault="009214C4" w:rsidP="00A15D37">
      <w:pPr>
        <w:pStyle w:val="Listenabsatz"/>
        <w:numPr>
          <w:ilvl w:val="0"/>
          <w:numId w:val="3"/>
        </w:numPr>
        <w:spacing w:line="276" w:lineRule="auto"/>
        <w:rPr>
          <w:rFonts w:ascii="Mainz Meta" w:hAnsi="Mainz Meta"/>
          <w:sz w:val="24"/>
          <w:szCs w:val="28"/>
          <w:lang w:val="en-GB"/>
        </w:rPr>
      </w:pPr>
      <w:r>
        <w:rPr>
          <w:rFonts w:ascii="Mainz Meta" w:hAnsi="Mainz Meta"/>
          <w:sz w:val="24"/>
          <w:szCs w:val="28"/>
          <w:lang w:val="en-GB"/>
        </w:rPr>
        <w:t>T</w:t>
      </w:r>
      <w:r w:rsidR="00A15D37" w:rsidRPr="00A15D37">
        <w:rPr>
          <w:rFonts w:ascii="Mainz Meta" w:hAnsi="Mainz Meta"/>
          <w:sz w:val="24"/>
          <w:szCs w:val="28"/>
          <w:lang w:val="en-GB"/>
        </w:rPr>
        <w:t xml:space="preserve">he use of </w:t>
      </w:r>
      <w:r>
        <w:rPr>
          <w:rFonts w:ascii="Mainz Meta" w:hAnsi="Mainz Meta"/>
          <w:sz w:val="24"/>
          <w:szCs w:val="28"/>
          <w:lang w:val="en-GB"/>
        </w:rPr>
        <w:t>hand printing presses</w:t>
      </w:r>
      <w:r w:rsidR="00A15D37" w:rsidRPr="00A15D37">
        <w:rPr>
          <w:rFonts w:ascii="Mainz Meta" w:hAnsi="Mainz Meta"/>
          <w:sz w:val="24"/>
          <w:szCs w:val="28"/>
          <w:lang w:val="en-GB"/>
        </w:rPr>
        <w:t xml:space="preserve"> poses an increased risk potential, especially for children (especially under 6 years of ag</w:t>
      </w:r>
      <w:r>
        <w:rPr>
          <w:rFonts w:ascii="Mainz Meta" w:hAnsi="Mainz Meta"/>
          <w:sz w:val="24"/>
          <w:szCs w:val="28"/>
          <w:lang w:val="en-GB"/>
        </w:rPr>
        <w:t xml:space="preserve">e), as they work with a </w:t>
      </w:r>
      <w:r w:rsidR="00A15D37" w:rsidRPr="00A15D37">
        <w:rPr>
          <w:rFonts w:ascii="Mainz Meta" w:hAnsi="Mainz Meta"/>
          <w:sz w:val="24"/>
          <w:szCs w:val="28"/>
          <w:lang w:val="en-GB"/>
        </w:rPr>
        <w:t xml:space="preserve">pressure of 200 kg. In order to eliminate the risk of injury, accompanying persons must therefore ensure that children under 6 years of age do not operate the </w:t>
      </w:r>
      <w:r>
        <w:rPr>
          <w:rFonts w:ascii="Mainz Meta" w:hAnsi="Mainz Meta"/>
          <w:sz w:val="24"/>
          <w:szCs w:val="28"/>
          <w:lang w:val="en-GB"/>
        </w:rPr>
        <w:t>hand printing presses</w:t>
      </w:r>
      <w:r w:rsidRPr="00A15D37">
        <w:rPr>
          <w:rFonts w:ascii="Mainz Meta" w:hAnsi="Mainz Meta"/>
          <w:sz w:val="24"/>
          <w:szCs w:val="28"/>
          <w:lang w:val="en-GB"/>
        </w:rPr>
        <w:t xml:space="preserve"> </w:t>
      </w:r>
      <w:r w:rsidR="00A15D37" w:rsidRPr="00A15D37">
        <w:rPr>
          <w:rFonts w:ascii="Mainz Meta" w:hAnsi="Mainz Meta"/>
          <w:sz w:val="24"/>
          <w:szCs w:val="28"/>
          <w:lang w:val="en-GB"/>
        </w:rPr>
        <w:t>themselves. The respective accompanying persons/parents must t</w:t>
      </w:r>
      <w:r>
        <w:rPr>
          <w:rFonts w:ascii="Mainz Meta" w:hAnsi="Mainz Meta"/>
          <w:sz w:val="24"/>
          <w:szCs w:val="28"/>
          <w:lang w:val="en-GB"/>
        </w:rPr>
        <w:t>ake over this part of the</w:t>
      </w:r>
      <w:r w:rsidR="00A15D37" w:rsidRPr="00A15D37">
        <w:rPr>
          <w:rFonts w:ascii="Mainz Meta" w:hAnsi="Mainz Meta"/>
          <w:sz w:val="24"/>
          <w:szCs w:val="28"/>
          <w:lang w:val="en-GB"/>
        </w:rPr>
        <w:t xml:space="preserve"> practice. The accompanying persons are responsible for </w:t>
      </w:r>
      <w:r w:rsidR="00A15D37" w:rsidRPr="00A15D37">
        <w:rPr>
          <w:rFonts w:ascii="Mainz Meta" w:hAnsi="Mainz Meta"/>
          <w:sz w:val="24"/>
          <w:szCs w:val="28"/>
          <w:lang w:val="en-GB"/>
        </w:rPr>
        <w:lastRenderedPageBreak/>
        <w:t>supervision. The print shop does not accept any liabilit</w:t>
      </w:r>
      <w:r>
        <w:rPr>
          <w:rFonts w:ascii="Mainz Meta" w:hAnsi="Mainz Meta"/>
          <w:sz w:val="24"/>
          <w:szCs w:val="28"/>
          <w:lang w:val="en-GB"/>
        </w:rPr>
        <w:t>y in the event of violating this rule</w:t>
      </w:r>
      <w:r w:rsidR="00A15D37" w:rsidRPr="00A15D37">
        <w:rPr>
          <w:rFonts w:ascii="Mainz Meta" w:hAnsi="Mainz Meta"/>
          <w:sz w:val="24"/>
          <w:szCs w:val="28"/>
          <w:lang w:val="en-GB"/>
        </w:rPr>
        <w:t>.</w:t>
      </w:r>
    </w:p>
    <w:p w:rsidR="00A15D37" w:rsidRPr="00A15D37" w:rsidRDefault="00A15D37" w:rsidP="00A15D37">
      <w:pPr>
        <w:spacing w:line="276" w:lineRule="auto"/>
        <w:rPr>
          <w:rFonts w:ascii="Mainz Meta" w:hAnsi="Mainz Meta"/>
          <w:sz w:val="24"/>
          <w:szCs w:val="28"/>
          <w:lang w:val="en-GB"/>
        </w:rPr>
      </w:pPr>
    </w:p>
    <w:p w:rsidR="003A13F2" w:rsidRDefault="009214C4" w:rsidP="00A15D37">
      <w:pPr>
        <w:pStyle w:val="Listenabsatz"/>
        <w:numPr>
          <w:ilvl w:val="0"/>
          <w:numId w:val="3"/>
        </w:numPr>
        <w:spacing w:line="276" w:lineRule="auto"/>
        <w:rPr>
          <w:rFonts w:ascii="Mainz Meta" w:hAnsi="Mainz Meta"/>
          <w:sz w:val="24"/>
          <w:szCs w:val="28"/>
          <w:lang w:val="en-GB"/>
        </w:rPr>
      </w:pPr>
      <w:r>
        <w:rPr>
          <w:rFonts w:ascii="Mainz Meta" w:hAnsi="Mainz Meta"/>
          <w:sz w:val="24"/>
          <w:szCs w:val="28"/>
          <w:lang w:val="en-GB"/>
        </w:rPr>
        <w:t>T</w:t>
      </w:r>
      <w:r w:rsidR="006B0023">
        <w:rPr>
          <w:rFonts w:ascii="Mainz Meta" w:hAnsi="Mainz Meta"/>
          <w:sz w:val="24"/>
          <w:szCs w:val="28"/>
          <w:lang w:val="en-GB"/>
        </w:rPr>
        <w:t>o carry and consume</w:t>
      </w:r>
      <w:r w:rsidR="00A15D37" w:rsidRPr="00A15D37">
        <w:rPr>
          <w:rFonts w:ascii="Mainz Meta" w:hAnsi="Mainz Meta"/>
          <w:sz w:val="24"/>
          <w:szCs w:val="28"/>
          <w:lang w:val="en-GB"/>
        </w:rPr>
        <w:t xml:space="preserve"> of food and bev</w:t>
      </w:r>
      <w:r w:rsidR="006B0023">
        <w:rPr>
          <w:rFonts w:ascii="Mainz Meta" w:hAnsi="Mainz Meta"/>
          <w:sz w:val="24"/>
          <w:szCs w:val="28"/>
          <w:lang w:val="en-GB"/>
        </w:rPr>
        <w:t>erages as well as smoking is not permitted in the print shop.</w:t>
      </w:r>
    </w:p>
    <w:p w:rsidR="00A15D37" w:rsidRPr="00A15D37" w:rsidRDefault="00A15D37" w:rsidP="00A15D37">
      <w:pPr>
        <w:spacing w:line="276" w:lineRule="auto"/>
        <w:rPr>
          <w:rFonts w:ascii="Mainz Meta" w:hAnsi="Mainz Meta"/>
          <w:sz w:val="24"/>
          <w:szCs w:val="28"/>
          <w:lang w:val="en-GB"/>
        </w:rPr>
      </w:pPr>
    </w:p>
    <w:p w:rsidR="00190CC3" w:rsidRPr="00A15D37" w:rsidRDefault="006B0023" w:rsidP="00A15D37">
      <w:pPr>
        <w:pStyle w:val="Listenabsatz"/>
        <w:numPr>
          <w:ilvl w:val="0"/>
          <w:numId w:val="3"/>
        </w:numPr>
        <w:spacing w:line="276" w:lineRule="auto"/>
        <w:rPr>
          <w:rFonts w:ascii="Mainz Meta" w:hAnsi="Mainz Meta"/>
          <w:sz w:val="24"/>
          <w:szCs w:val="28"/>
          <w:lang w:val="en-GB"/>
        </w:rPr>
      </w:pPr>
      <w:r>
        <w:rPr>
          <w:rFonts w:ascii="Mainz Meta" w:hAnsi="Mainz Meta"/>
          <w:sz w:val="24"/>
          <w:szCs w:val="28"/>
          <w:lang w:val="en-GB"/>
        </w:rPr>
        <w:t>T</w:t>
      </w:r>
      <w:r w:rsidR="00A15D37" w:rsidRPr="00A15D37">
        <w:rPr>
          <w:rFonts w:ascii="Mainz Meta" w:hAnsi="Mainz Meta"/>
          <w:sz w:val="24"/>
          <w:szCs w:val="28"/>
          <w:lang w:val="en-GB"/>
        </w:rPr>
        <w:t>he print shop does not accept any liability for loss of valuable</w:t>
      </w:r>
      <w:r>
        <w:rPr>
          <w:rFonts w:ascii="Mainz Meta" w:hAnsi="Mainz Meta"/>
          <w:sz w:val="24"/>
          <w:szCs w:val="28"/>
          <w:lang w:val="en-GB"/>
        </w:rPr>
        <w:t xml:space="preserve"> items</w:t>
      </w:r>
      <w:r w:rsidR="00A15D37" w:rsidRPr="00A15D37">
        <w:rPr>
          <w:rFonts w:ascii="Mainz Meta" w:hAnsi="Mainz Meta"/>
          <w:sz w:val="24"/>
          <w:szCs w:val="28"/>
          <w:lang w:val="en-GB"/>
        </w:rPr>
        <w:t xml:space="preserve"> at the cloakroom. Therefor</w:t>
      </w:r>
      <w:r>
        <w:rPr>
          <w:rFonts w:ascii="Mainz Meta" w:hAnsi="Mainz Meta"/>
          <w:sz w:val="24"/>
          <w:szCs w:val="28"/>
          <w:lang w:val="en-GB"/>
        </w:rPr>
        <w:t>e, please do not leave valuable items</w:t>
      </w:r>
      <w:r w:rsidR="00A15D37" w:rsidRPr="00A15D37">
        <w:rPr>
          <w:rFonts w:ascii="Mainz Meta" w:hAnsi="Mainz Meta"/>
          <w:sz w:val="24"/>
          <w:szCs w:val="28"/>
          <w:lang w:val="en-GB"/>
        </w:rPr>
        <w:t xml:space="preserve"> in bags that are left at the cloakroom.</w:t>
      </w:r>
    </w:p>
    <w:p w:rsidR="00D17B8D" w:rsidRPr="00A15D37" w:rsidRDefault="00D17B8D" w:rsidP="00531BC9">
      <w:pPr>
        <w:spacing w:line="276" w:lineRule="auto"/>
        <w:jc w:val="both"/>
        <w:rPr>
          <w:rFonts w:ascii="Mainz Meta" w:hAnsi="Mainz Meta"/>
          <w:b/>
          <w:sz w:val="28"/>
          <w:szCs w:val="28"/>
          <w:lang w:val="en-GB"/>
        </w:rPr>
      </w:pPr>
    </w:p>
    <w:p w:rsidR="00402AB6" w:rsidRPr="00A15D37" w:rsidRDefault="00A15D37" w:rsidP="00531BC9">
      <w:pPr>
        <w:spacing w:line="276" w:lineRule="auto"/>
        <w:jc w:val="both"/>
        <w:rPr>
          <w:rFonts w:ascii="Mainz Meta" w:hAnsi="Mainz Meta"/>
          <w:b/>
          <w:sz w:val="28"/>
          <w:szCs w:val="28"/>
          <w:lang w:val="en-GB"/>
        </w:rPr>
      </w:pPr>
      <w:r w:rsidRPr="00A15D37">
        <w:rPr>
          <w:rFonts w:ascii="Mainz Meta" w:hAnsi="Mainz Meta"/>
          <w:b/>
          <w:sz w:val="28"/>
          <w:szCs w:val="28"/>
          <w:lang w:val="en-GB"/>
        </w:rPr>
        <w:t>Special Provisions for Corona Prevention (Status: May 202</w:t>
      </w:r>
      <w:r w:rsidR="00F26AF9">
        <w:rPr>
          <w:rFonts w:ascii="Mainz Meta" w:hAnsi="Mainz Meta"/>
          <w:b/>
          <w:sz w:val="28"/>
          <w:szCs w:val="28"/>
          <w:lang w:val="en-GB"/>
        </w:rPr>
        <w:t>2</w:t>
      </w:r>
      <w:r w:rsidRPr="00A15D37">
        <w:rPr>
          <w:rFonts w:ascii="Mainz Meta" w:hAnsi="Mainz Meta"/>
          <w:b/>
          <w:sz w:val="28"/>
          <w:szCs w:val="28"/>
          <w:lang w:val="en-GB"/>
        </w:rPr>
        <w:t>)</w:t>
      </w:r>
    </w:p>
    <w:p w:rsidR="00A15D37" w:rsidRPr="00A15D37" w:rsidRDefault="00A15D37" w:rsidP="00531BC9">
      <w:pPr>
        <w:spacing w:line="276" w:lineRule="auto"/>
        <w:jc w:val="both"/>
        <w:rPr>
          <w:rFonts w:ascii="Mainz Meta" w:hAnsi="Mainz Meta"/>
          <w:b/>
          <w:sz w:val="28"/>
          <w:szCs w:val="28"/>
          <w:lang w:val="en-GB"/>
        </w:rPr>
      </w:pPr>
    </w:p>
    <w:p w:rsidR="005F2726" w:rsidRPr="00D100B5" w:rsidRDefault="006B0023" w:rsidP="00D100B5">
      <w:pPr>
        <w:pStyle w:val="Listenabsatz"/>
        <w:numPr>
          <w:ilvl w:val="0"/>
          <w:numId w:val="2"/>
        </w:numPr>
        <w:spacing w:line="276" w:lineRule="auto"/>
        <w:rPr>
          <w:rFonts w:ascii="Mainz Meta" w:hAnsi="Mainz Meta"/>
          <w:sz w:val="24"/>
          <w:szCs w:val="28"/>
          <w:lang w:val="en-GB"/>
        </w:rPr>
      </w:pPr>
      <w:r>
        <w:rPr>
          <w:rFonts w:ascii="Mainz Meta" w:hAnsi="Mainz Meta"/>
          <w:sz w:val="24"/>
          <w:szCs w:val="28"/>
          <w:lang w:val="en-GB"/>
        </w:rPr>
        <w:t>Visitors</w:t>
      </w:r>
      <w:r w:rsidR="00A15D37" w:rsidRPr="00D100B5">
        <w:rPr>
          <w:rFonts w:ascii="Mainz Meta" w:hAnsi="Mainz Meta"/>
          <w:sz w:val="24"/>
          <w:szCs w:val="28"/>
          <w:lang w:val="en-GB"/>
        </w:rPr>
        <w:t xml:space="preserve"> and staff are obliged to</w:t>
      </w:r>
      <w:r>
        <w:rPr>
          <w:rFonts w:ascii="Mainz Meta" w:hAnsi="Mainz Meta"/>
          <w:sz w:val="24"/>
          <w:szCs w:val="28"/>
          <w:lang w:val="en-GB"/>
        </w:rPr>
        <w:t xml:space="preserve"> wear a mouth and nose protection (mask)</w:t>
      </w:r>
      <w:r w:rsidR="00A15D37" w:rsidRPr="00D100B5">
        <w:rPr>
          <w:rFonts w:ascii="Mainz Meta" w:hAnsi="Mainz Meta"/>
          <w:sz w:val="24"/>
          <w:szCs w:val="28"/>
          <w:lang w:val="en-GB"/>
        </w:rPr>
        <w:t xml:space="preserve"> on the premises of the print shop</w:t>
      </w:r>
      <w:r>
        <w:rPr>
          <w:rFonts w:ascii="Mainz Meta" w:hAnsi="Mainz Meta"/>
          <w:sz w:val="24"/>
          <w:szCs w:val="28"/>
          <w:lang w:val="en-GB"/>
        </w:rPr>
        <w:t>.</w:t>
      </w:r>
      <w:r w:rsidR="00A15D37" w:rsidRPr="00D100B5">
        <w:rPr>
          <w:rFonts w:ascii="Mainz Meta" w:hAnsi="Mainz Meta"/>
          <w:sz w:val="24"/>
          <w:szCs w:val="28"/>
          <w:lang w:val="en-GB"/>
        </w:rPr>
        <w:t xml:space="preserve"> If a medical certificate proves that a guest cannot wear a mouth and nose protect</w:t>
      </w:r>
      <w:r>
        <w:rPr>
          <w:rFonts w:ascii="Mainz Meta" w:hAnsi="Mainz Meta"/>
          <w:sz w:val="24"/>
          <w:szCs w:val="28"/>
          <w:lang w:val="en-GB"/>
        </w:rPr>
        <w:t>ion</w:t>
      </w:r>
      <w:r w:rsidR="00A15D37" w:rsidRPr="00D100B5">
        <w:rPr>
          <w:rFonts w:ascii="Mainz Meta" w:hAnsi="Mainz Meta"/>
          <w:sz w:val="24"/>
          <w:szCs w:val="28"/>
          <w:lang w:val="en-GB"/>
        </w:rPr>
        <w:t xml:space="preserve"> for health reasons, the visit is still possible. The medical certificate must be presented to the staff on request.</w:t>
      </w:r>
    </w:p>
    <w:p w:rsidR="00D100B5" w:rsidRPr="00D100B5" w:rsidRDefault="00D100B5" w:rsidP="00D100B5">
      <w:pPr>
        <w:pStyle w:val="Listenabsatz"/>
        <w:spacing w:line="276" w:lineRule="auto"/>
        <w:ind w:left="720"/>
        <w:rPr>
          <w:rFonts w:ascii="Mainz Meta" w:hAnsi="Mainz Meta"/>
          <w:sz w:val="24"/>
          <w:szCs w:val="28"/>
          <w:lang w:val="en-GB"/>
        </w:rPr>
      </w:pPr>
    </w:p>
    <w:p w:rsidR="000F0183" w:rsidRPr="00D100B5" w:rsidRDefault="006B0023" w:rsidP="00D100B5">
      <w:pPr>
        <w:pStyle w:val="Listenabsatz"/>
        <w:numPr>
          <w:ilvl w:val="0"/>
          <w:numId w:val="2"/>
        </w:numPr>
        <w:spacing w:line="276" w:lineRule="auto"/>
        <w:rPr>
          <w:rFonts w:ascii="Mainz Meta" w:hAnsi="Mainz Meta"/>
          <w:sz w:val="24"/>
          <w:szCs w:val="28"/>
          <w:lang w:val="en-GB"/>
        </w:rPr>
      </w:pPr>
      <w:r>
        <w:rPr>
          <w:rFonts w:ascii="Mainz Meta" w:hAnsi="Mainz Meta"/>
          <w:sz w:val="24"/>
          <w:szCs w:val="28"/>
          <w:lang w:val="en-GB"/>
        </w:rPr>
        <w:t>Visitors</w:t>
      </w:r>
      <w:r w:rsidR="00D100B5" w:rsidRPr="00D100B5">
        <w:rPr>
          <w:rFonts w:ascii="Mainz Meta" w:hAnsi="Mainz Meta"/>
          <w:sz w:val="24"/>
          <w:szCs w:val="28"/>
          <w:lang w:val="en-GB"/>
        </w:rPr>
        <w:t xml:space="preserve"> are required to keep a minimum distance of 1.5 to 2 metres in the rooms of the print shop.</w:t>
      </w:r>
    </w:p>
    <w:p w:rsidR="00D100B5" w:rsidRPr="00D100B5" w:rsidRDefault="00D100B5" w:rsidP="00D100B5">
      <w:pPr>
        <w:spacing w:line="276" w:lineRule="auto"/>
        <w:rPr>
          <w:rFonts w:ascii="Mainz Meta" w:hAnsi="Mainz Meta"/>
          <w:sz w:val="24"/>
          <w:szCs w:val="28"/>
          <w:lang w:val="en-GB"/>
        </w:rPr>
      </w:pPr>
    </w:p>
    <w:p w:rsidR="00B700F6" w:rsidRPr="004336BC" w:rsidRDefault="00B700F6" w:rsidP="00B700F6">
      <w:pPr>
        <w:pStyle w:val="Listenabsatz"/>
        <w:numPr>
          <w:ilvl w:val="0"/>
          <w:numId w:val="2"/>
        </w:numPr>
        <w:spacing w:line="276" w:lineRule="auto"/>
        <w:rPr>
          <w:rFonts w:ascii="Mainz Meta" w:hAnsi="Mainz Meta"/>
          <w:color w:val="FF0000"/>
          <w:sz w:val="24"/>
          <w:szCs w:val="28"/>
          <w:lang w:val="en-GB"/>
        </w:rPr>
      </w:pPr>
      <w:r w:rsidRPr="004336BC">
        <w:rPr>
          <w:rFonts w:ascii="Mainz Meta" w:hAnsi="Mainz Meta"/>
          <w:color w:val="FF0000"/>
          <w:sz w:val="24"/>
          <w:szCs w:val="28"/>
          <w:lang w:val="en-GB"/>
        </w:rPr>
        <w:t xml:space="preserve">In order to guarantee the minimum distance, only a certain number of visitors to the print shop </w:t>
      </w:r>
      <w:proofErr w:type="gramStart"/>
      <w:r w:rsidRPr="004336BC">
        <w:rPr>
          <w:rFonts w:ascii="Mainz Meta" w:hAnsi="Mainz Meta"/>
          <w:color w:val="FF0000"/>
          <w:sz w:val="24"/>
          <w:szCs w:val="28"/>
          <w:lang w:val="en-GB"/>
        </w:rPr>
        <w:t>is</w:t>
      </w:r>
      <w:proofErr w:type="gramEnd"/>
      <w:r w:rsidRPr="004336BC">
        <w:rPr>
          <w:rFonts w:ascii="Mainz Meta" w:hAnsi="Mainz Meta"/>
          <w:color w:val="FF0000"/>
          <w:sz w:val="24"/>
          <w:szCs w:val="28"/>
          <w:lang w:val="en-GB"/>
        </w:rPr>
        <w:t xml:space="preserve"> allowed to be on the premises at the same time. The employees of the print shop check that the maximum number of visitors is observed and, if necessary, regulate visitor traffic.</w:t>
      </w:r>
    </w:p>
    <w:p w:rsidR="00D100B5" w:rsidRPr="00D100B5" w:rsidRDefault="00D100B5" w:rsidP="00D100B5">
      <w:pPr>
        <w:spacing w:line="276" w:lineRule="auto"/>
        <w:rPr>
          <w:rFonts w:ascii="Mainz Meta" w:hAnsi="Mainz Meta"/>
          <w:sz w:val="24"/>
          <w:szCs w:val="28"/>
          <w:lang w:val="en-GB"/>
        </w:rPr>
      </w:pPr>
    </w:p>
    <w:p w:rsidR="000F0183" w:rsidRPr="00F26AF9" w:rsidRDefault="006B0023" w:rsidP="00D100B5">
      <w:pPr>
        <w:pStyle w:val="Listenabsatz"/>
        <w:numPr>
          <w:ilvl w:val="0"/>
          <w:numId w:val="2"/>
        </w:numPr>
        <w:spacing w:line="276" w:lineRule="auto"/>
        <w:rPr>
          <w:rFonts w:ascii="Mainz Meta" w:hAnsi="Mainz Meta"/>
          <w:color w:val="FF0000"/>
          <w:sz w:val="24"/>
          <w:szCs w:val="28"/>
          <w:lang w:val="en-GB"/>
        </w:rPr>
      </w:pPr>
      <w:r w:rsidRPr="00F26AF9">
        <w:rPr>
          <w:rFonts w:ascii="Mainz Meta" w:hAnsi="Mainz Meta"/>
          <w:color w:val="FF0000"/>
          <w:sz w:val="24"/>
          <w:szCs w:val="28"/>
          <w:lang w:val="en-GB"/>
        </w:rPr>
        <w:t>I</w:t>
      </w:r>
      <w:r w:rsidR="00D100B5" w:rsidRPr="00F26AF9">
        <w:rPr>
          <w:rFonts w:ascii="Mainz Meta" w:hAnsi="Mainz Meta"/>
          <w:color w:val="FF0000"/>
          <w:sz w:val="24"/>
          <w:szCs w:val="28"/>
          <w:lang w:val="en-GB"/>
        </w:rPr>
        <w:t>n order to trace possibl</w:t>
      </w:r>
      <w:r w:rsidRPr="00F26AF9">
        <w:rPr>
          <w:rFonts w:ascii="Mainz Meta" w:hAnsi="Mainz Meta"/>
          <w:color w:val="FF0000"/>
          <w:sz w:val="24"/>
          <w:szCs w:val="28"/>
          <w:lang w:val="en-GB"/>
        </w:rPr>
        <w:t>e chains of infection, visitors</w:t>
      </w:r>
      <w:r w:rsidR="00D100B5" w:rsidRPr="00F26AF9">
        <w:rPr>
          <w:rFonts w:ascii="Mainz Meta" w:hAnsi="Mainz Meta"/>
          <w:color w:val="FF0000"/>
          <w:sz w:val="24"/>
          <w:szCs w:val="28"/>
          <w:lang w:val="en-GB"/>
        </w:rPr>
        <w:t xml:space="preserve"> inside the print shop are asked to leave their contact details upon entry. The provision of the data by the persons concerned is voluntary. The collected data will be stored for 21 days and then destroyed. </w:t>
      </w:r>
      <w:r w:rsidR="00B700F6" w:rsidRPr="00F26AF9">
        <w:rPr>
          <w:rFonts w:ascii="Mainz Meta" w:hAnsi="Mainz Meta"/>
          <w:color w:val="FF0000"/>
          <w:sz w:val="24"/>
          <w:szCs w:val="28"/>
          <w:lang w:val="en-GB"/>
        </w:rPr>
        <w:t>According to the</w:t>
      </w:r>
      <w:r w:rsidR="00B700F6" w:rsidRPr="00F26AF9">
        <w:rPr>
          <w:rFonts w:ascii="Mainz Meta" w:hAnsi="Mainz Meta"/>
          <w:color w:val="FF0000"/>
          <w:lang w:val="en-GB"/>
        </w:rPr>
        <w:t xml:space="preserve"> </w:t>
      </w:r>
      <w:r w:rsidR="00D100B5" w:rsidRPr="00F26AF9">
        <w:rPr>
          <w:rFonts w:ascii="Mainz Meta" w:hAnsi="Mainz Meta"/>
          <w:color w:val="FF0000"/>
          <w:sz w:val="24"/>
          <w:szCs w:val="28"/>
          <w:lang w:val="en-GB"/>
        </w:rPr>
        <w:t>data protection law in accordance with Art. 13 DSGVO, the persons concerned are informed about the processing of personal data.</w:t>
      </w:r>
    </w:p>
    <w:p w:rsidR="006B0023" w:rsidRPr="006B0023" w:rsidRDefault="006B0023" w:rsidP="006B0023">
      <w:pPr>
        <w:pStyle w:val="Listenabsatz"/>
        <w:rPr>
          <w:rFonts w:ascii="Mainz Meta" w:hAnsi="Mainz Meta"/>
          <w:sz w:val="24"/>
          <w:szCs w:val="28"/>
          <w:lang w:val="en-GB"/>
        </w:rPr>
      </w:pPr>
    </w:p>
    <w:p w:rsidR="006B0023" w:rsidRPr="006B0023" w:rsidRDefault="006B0023" w:rsidP="006B0023">
      <w:pPr>
        <w:pStyle w:val="Listenabsatz"/>
        <w:numPr>
          <w:ilvl w:val="0"/>
          <w:numId w:val="2"/>
        </w:numPr>
        <w:spacing w:line="276" w:lineRule="auto"/>
        <w:jc w:val="both"/>
        <w:rPr>
          <w:rFonts w:ascii="Mainz Meta" w:hAnsi="Mainz Meta"/>
          <w:sz w:val="24"/>
          <w:szCs w:val="28"/>
          <w:lang w:val="en-GB"/>
        </w:rPr>
      </w:pPr>
      <w:r w:rsidRPr="006B0023">
        <w:rPr>
          <w:rFonts w:ascii="Mainz Meta" w:hAnsi="Mainz Meta"/>
          <w:sz w:val="24"/>
          <w:szCs w:val="28"/>
          <w:lang w:val="en-GB"/>
        </w:rPr>
        <w:t>The information signs in the print shop regarding hygiene and rules of conduct must be followed.</w:t>
      </w:r>
    </w:p>
    <w:p w:rsidR="006B0023" w:rsidRPr="00D100B5" w:rsidRDefault="006B0023" w:rsidP="006B0023">
      <w:pPr>
        <w:pStyle w:val="Listenabsatz"/>
        <w:spacing w:line="276" w:lineRule="auto"/>
        <w:ind w:left="720"/>
        <w:rPr>
          <w:rFonts w:ascii="Mainz Meta" w:hAnsi="Mainz Meta"/>
          <w:sz w:val="24"/>
          <w:szCs w:val="28"/>
          <w:lang w:val="en-GB"/>
        </w:rPr>
      </w:pPr>
    </w:p>
    <w:p w:rsidR="00D100B5" w:rsidRPr="00D100B5" w:rsidRDefault="00D100B5" w:rsidP="00531BC9">
      <w:pPr>
        <w:spacing w:line="276" w:lineRule="auto"/>
        <w:jc w:val="both"/>
        <w:rPr>
          <w:rFonts w:ascii="Mainz Meta" w:hAnsi="Mainz Meta"/>
          <w:b/>
          <w:sz w:val="24"/>
          <w:lang w:val="en-GB"/>
        </w:rPr>
      </w:pPr>
    </w:p>
    <w:p w:rsidR="00261AFA" w:rsidRPr="00D100B5" w:rsidRDefault="006B0023" w:rsidP="00531BC9">
      <w:pPr>
        <w:spacing w:line="276" w:lineRule="auto"/>
        <w:jc w:val="both"/>
        <w:rPr>
          <w:rFonts w:ascii="Mainz Meta" w:hAnsi="Mainz Meta"/>
          <w:b/>
          <w:sz w:val="24"/>
          <w:lang w:val="en-GB"/>
        </w:rPr>
      </w:pPr>
      <w:r>
        <w:rPr>
          <w:rFonts w:ascii="Mainz Meta" w:hAnsi="Mainz Meta"/>
          <w:sz w:val="24"/>
          <w:lang w:val="en-GB"/>
        </w:rPr>
        <w:t>Visitors</w:t>
      </w:r>
      <w:r w:rsidR="00D100B5" w:rsidRPr="00D100B5">
        <w:rPr>
          <w:rFonts w:ascii="Mainz Meta" w:hAnsi="Mainz Meta"/>
          <w:sz w:val="24"/>
          <w:lang w:val="en-GB"/>
        </w:rPr>
        <w:t xml:space="preserve"> who violate the house rules may - without prejudice to further measures - be expelled from the house and excluded from visiting the museum or its departments.</w:t>
      </w:r>
    </w:p>
    <w:p w:rsidR="00D100B5" w:rsidRPr="009214C4" w:rsidRDefault="00D100B5" w:rsidP="00531BC9">
      <w:pPr>
        <w:spacing w:line="276" w:lineRule="auto"/>
        <w:jc w:val="both"/>
        <w:rPr>
          <w:rFonts w:ascii="Mainz Meta" w:hAnsi="Mainz Meta"/>
          <w:b/>
          <w:sz w:val="24"/>
          <w:lang w:val="en-US"/>
        </w:rPr>
      </w:pPr>
    </w:p>
    <w:p w:rsidR="0098544F" w:rsidRPr="00D100B5" w:rsidRDefault="00D100B5" w:rsidP="00531BC9">
      <w:pPr>
        <w:spacing w:line="276" w:lineRule="auto"/>
        <w:jc w:val="both"/>
        <w:rPr>
          <w:rFonts w:ascii="Mainz Meta" w:hAnsi="Mainz Meta"/>
          <w:b/>
          <w:sz w:val="24"/>
          <w:lang w:val="en-GB"/>
        </w:rPr>
      </w:pPr>
      <w:r w:rsidRPr="00D100B5">
        <w:rPr>
          <w:rFonts w:ascii="Mainz Meta" w:hAnsi="Mainz Meta"/>
          <w:b/>
          <w:sz w:val="24"/>
          <w:lang w:val="en-GB"/>
        </w:rPr>
        <w:t>We thank you very much for your understanding!</w:t>
      </w:r>
    </w:p>
    <w:p w:rsidR="0098544F" w:rsidRPr="00D100B5" w:rsidRDefault="0098544F" w:rsidP="00531BC9">
      <w:pPr>
        <w:spacing w:line="276" w:lineRule="auto"/>
        <w:jc w:val="both"/>
        <w:rPr>
          <w:rFonts w:ascii="Mainz Meta" w:hAnsi="Mainz Meta"/>
          <w:sz w:val="24"/>
          <w:lang w:val="en-GB"/>
        </w:rPr>
      </w:pPr>
    </w:p>
    <w:p w:rsidR="0098544F" w:rsidRDefault="00D100B5" w:rsidP="00531BC9">
      <w:pPr>
        <w:spacing w:line="276" w:lineRule="auto"/>
        <w:jc w:val="both"/>
        <w:rPr>
          <w:rFonts w:ascii="Mainz Meta" w:hAnsi="Mainz Meta"/>
          <w:sz w:val="24"/>
          <w:lang w:val="en-GB"/>
        </w:rPr>
      </w:pPr>
      <w:r w:rsidRPr="00D100B5">
        <w:rPr>
          <w:rFonts w:ascii="Mainz Meta" w:hAnsi="Mainz Meta"/>
          <w:sz w:val="24"/>
          <w:lang w:val="en-GB"/>
        </w:rPr>
        <w:t xml:space="preserve">The house rules come into force with immediate effect on </w:t>
      </w:r>
      <w:r w:rsidR="00F26AF9">
        <w:rPr>
          <w:rFonts w:ascii="Mainz Meta" w:hAnsi="Mainz Meta"/>
          <w:sz w:val="24"/>
          <w:lang w:val="en-GB"/>
        </w:rPr>
        <w:t>10.05.2022.</w:t>
      </w:r>
    </w:p>
    <w:p w:rsidR="00F26AF9" w:rsidRPr="00D100B5" w:rsidRDefault="00F26AF9" w:rsidP="00531BC9">
      <w:pPr>
        <w:spacing w:line="276" w:lineRule="auto"/>
        <w:jc w:val="both"/>
        <w:rPr>
          <w:rFonts w:ascii="Mainz Meta" w:hAnsi="Mainz Meta"/>
          <w:sz w:val="24"/>
          <w:lang w:val="en-GB"/>
        </w:rPr>
      </w:pPr>
    </w:p>
    <w:p w:rsidR="0098544F" w:rsidRPr="009214C4" w:rsidRDefault="007C3C3C" w:rsidP="00531BC9">
      <w:pPr>
        <w:spacing w:line="276" w:lineRule="auto"/>
        <w:jc w:val="both"/>
        <w:rPr>
          <w:rFonts w:ascii="Mainz Meta" w:hAnsi="Mainz Meta"/>
          <w:sz w:val="24"/>
          <w:lang w:val="en-US"/>
        </w:rPr>
      </w:pPr>
      <w:r w:rsidRPr="009214C4">
        <w:rPr>
          <w:rFonts w:ascii="Mainz Meta" w:hAnsi="Mainz Meta"/>
          <w:sz w:val="24"/>
          <w:lang w:val="en-US"/>
        </w:rPr>
        <w:t xml:space="preserve">Mainz, </w:t>
      </w:r>
      <w:r w:rsidR="00F26AF9">
        <w:rPr>
          <w:rFonts w:ascii="Mainz Meta" w:hAnsi="Mainz Meta"/>
          <w:sz w:val="24"/>
          <w:lang w:val="en-US"/>
        </w:rPr>
        <w:t>10.05.2022</w:t>
      </w:r>
    </w:p>
    <w:p w:rsidR="0098544F" w:rsidRDefault="0098544F" w:rsidP="00531BC9">
      <w:pPr>
        <w:spacing w:line="276" w:lineRule="auto"/>
        <w:jc w:val="both"/>
        <w:rPr>
          <w:rFonts w:ascii="Mainz Meta" w:hAnsi="Mainz Meta"/>
          <w:sz w:val="24"/>
          <w:lang w:val="en-US"/>
        </w:rPr>
      </w:pPr>
    </w:p>
    <w:p w:rsidR="004336BC" w:rsidRDefault="004336BC" w:rsidP="00531BC9">
      <w:pPr>
        <w:spacing w:line="276" w:lineRule="auto"/>
        <w:jc w:val="both"/>
        <w:rPr>
          <w:rFonts w:ascii="Mainz Meta" w:hAnsi="Mainz Meta"/>
          <w:sz w:val="24"/>
          <w:lang w:val="en-US"/>
        </w:rPr>
      </w:pPr>
    </w:p>
    <w:p w:rsidR="004336BC" w:rsidRPr="009214C4" w:rsidRDefault="004336BC" w:rsidP="00531BC9">
      <w:pPr>
        <w:spacing w:line="276" w:lineRule="auto"/>
        <w:jc w:val="both"/>
        <w:rPr>
          <w:rFonts w:ascii="Mainz Meta" w:hAnsi="Mainz Meta"/>
          <w:sz w:val="24"/>
          <w:lang w:val="en-US"/>
        </w:rPr>
      </w:pPr>
    </w:p>
    <w:p w:rsidR="0098544F" w:rsidRPr="009214C4" w:rsidRDefault="0098544F" w:rsidP="00531BC9">
      <w:pPr>
        <w:spacing w:line="276" w:lineRule="auto"/>
        <w:jc w:val="both"/>
        <w:rPr>
          <w:rFonts w:ascii="Mainz Meta" w:hAnsi="Mainz Meta"/>
          <w:sz w:val="24"/>
          <w:lang w:val="en-US"/>
        </w:rPr>
      </w:pPr>
      <w:r w:rsidRPr="009214C4">
        <w:rPr>
          <w:rFonts w:ascii="Mainz Meta" w:hAnsi="Mainz Meta"/>
          <w:sz w:val="24"/>
          <w:lang w:val="en-US"/>
        </w:rPr>
        <w:t xml:space="preserve">Dr. </w:t>
      </w:r>
      <w:r w:rsidR="00F26AF9">
        <w:rPr>
          <w:rFonts w:ascii="Mainz Meta" w:hAnsi="Mainz Meta"/>
          <w:sz w:val="24"/>
          <w:lang w:val="en-US"/>
        </w:rPr>
        <w:t xml:space="preserve">Ulf </w:t>
      </w:r>
      <w:proofErr w:type="spellStart"/>
      <w:r w:rsidR="00F26AF9">
        <w:rPr>
          <w:rFonts w:ascii="Mainz Meta" w:hAnsi="Mainz Meta"/>
          <w:sz w:val="24"/>
          <w:lang w:val="en-US"/>
        </w:rPr>
        <w:t>Sölter</w:t>
      </w:r>
      <w:proofErr w:type="spellEnd"/>
    </w:p>
    <w:p w:rsidR="0098544F" w:rsidRPr="009214C4" w:rsidRDefault="00D100B5" w:rsidP="00531BC9">
      <w:pPr>
        <w:spacing w:line="276" w:lineRule="auto"/>
        <w:jc w:val="both"/>
        <w:rPr>
          <w:rFonts w:ascii="Mainz Meta" w:hAnsi="Mainz Meta"/>
          <w:sz w:val="24"/>
          <w:lang w:val="en-US"/>
        </w:rPr>
      </w:pPr>
      <w:r w:rsidRPr="009214C4">
        <w:rPr>
          <w:rFonts w:ascii="Mainz Meta" w:hAnsi="Mainz Meta"/>
          <w:sz w:val="24"/>
          <w:lang w:val="en-US"/>
        </w:rPr>
        <w:t>Director of the Gutenberg Museum</w:t>
      </w:r>
    </w:p>
    <w:p w:rsidR="00B64716" w:rsidRPr="009214C4" w:rsidRDefault="00B64716" w:rsidP="00531BC9">
      <w:pPr>
        <w:spacing w:line="276" w:lineRule="auto"/>
        <w:jc w:val="both"/>
        <w:rPr>
          <w:rFonts w:ascii="Mainz Meta" w:hAnsi="Mainz Meta"/>
          <w:b/>
          <w:sz w:val="24"/>
          <w:lang w:val="en-US"/>
        </w:rPr>
      </w:pPr>
    </w:p>
    <w:p w:rsidR="00B75B49" w:rsidRPr="009214C4" w:rsidRDefault="00B75B49" w:rsidP="00531BC9">
      <w:pPr>
        <w:spacing w:line="276" w:lineRule="auto"/>
        <w:rPr>
          <w:rFonts w:ascii="Mainz Meta" w:hAnsi="Mainz Meta"/>
          <w:b/>
          <w:lang w:val="en-US"/>
        </w:rPr>
      </w:pPr>
    </w:p>
    <w:sectPr w:rsidR="00B75B49" w:rsidRPr="009214C4" w:rsidSect="001513DF">
      <w:headerReference w:type="default" r:id="rId8"/>
      <w:footerReference w:type="default" r:id="rId9"/>
      <w:pgSz w:w="11907" w:h="16840" w:code="9"/>
      <w:pgMar w:top="2268" w:right="1418" w:bottom="1418" w:left="1418" w:header="720" w:footer="720" w:gutter="0"/>
      <w:paperSrc w:firs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CD9" w:rsidRDefault="00FC7CD9">
      <w:r>
        <w:separator/>
      </w:r>
    </w:p>
  </w:endnote>
  <w:endnote w:type="continuationSeparator" w:id="0">
    <w:p w:rsidR="00FC7CD9" w:rsidRDefault="00FC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nz Meta">
    <w:panose1 w:val="020B0502030000020004"/>
    <w:charset w:val="00"/>
    <w:family w:val="swiss"/>
    <w:pitch w:val="variable"/>
    <w:sig w:usb0="8000002F" w:usb1="4000004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B6" w:rsidRPr="00402AB6" w:rsidRDefault="00402AB6">
    <w:pPr>
      <w:pStyle w:val="Fuzeile"/>
      <w:jc w:val="center"/>
      <w:rPr>
        <w:rFonts w:ascii="Mainz Meta" w:hAnsi="Mainz Meta"/>
        <w:sz w:val="22"/>
        <w:szCs w:val="22"/>
      </w:rPr>
    </w:pPr>
    <w:r w:rsidRPr="00402AB6">
      <w:rPr>
        <w:rFonts w:ascii="Mainz Meta" w:hAnsi="Mainz Meta"/>
        <w:sz w:val="22"/>
        <w:szCs w:val="22"/>
      </w:rPr>
      <w:fldChar w:fldCharType="begin"/>
    </w:r>
    <w:r w:rsidRPr="00402AB6">
      <w:rPr>
        <w:rFonts w:ascii="Mainz Meta" w:hAnsi="Mainz Meta"/>
        <w:sz w:val="22"/>
        <w:szCs w:val="22"/>
      </w:rPr>
      <w:instrText>PAGE   \* MERGEFORMAT</w:instrText>
    </w:r>
    <w:r w:rsidRPr="00402AB6">
      <w:rPr>
        <w:rFonts w:ascii="Mainz Meta" w:hAnsi="Mainz Meta"/>
        <w:sz w:val="22"/>
        <w:szCs w:val="22"/>
      </w:rPr>
      <w:fldChar w:fldCharType="separate"/>
    </w:r>
    <w:r w:rsidR="004336BC">
      <w:rPr>
        <w:rFonts w:ascii="Mainz Meta" w:hAnsi="Mainz Meta"/>
        <w:noProof/>
        <w:sz w:val="22"/>
        <w:szCs w:val="22"/>
      </w:rPr>
      <w:t>3</w:t>
    </w:r>
    <w:r w:rsidRPr="00402AB6">
      <w:rPr>
        <w:rFonts w:ascii="Mainz Meta" w:hAnsi="Mainz Meta"/>
        <w:sz w:val="22"/>
        <w:szCs w:val="22"/>
      </w:rPr>
      <w:fldChar w:fldCharType="end"/>
    </w:r>
  </w:p>
  <w:p w:rsidR="00402AB6" w:rsidRDefault="00402A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CD9" w:rsidRDefault="00FC7CD9">
      <w:r>
        <w:separator/>
      </w:r>
    </w:p>
  </w:footnote>
  <w:footnote w:type="continuationSeparator" w:id="0">
    <w:p w:rsidR="00FC7CD9" w:rsidRDefault="00FC7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DF" w:rsidRDefault="001513DF" w:rsidP="001513DF">
    <w:pPr>
      <w:pStyle w:val="Kopfzeile"/>
    </w:pPr>
    <w:r>
      <w:rPr>
        <w:rFonts w:ascii="Mainz Meta" w:hAnsi="Mainz Meta"/>
        <w:b/>
        <w:smallCaps/>
        <w:noProof/>
        <w:spacing w:val="30"/>
        <w:sz w:val="40"/>
        <w:szCs w:val="40"/>
      </w:rPr>
      <w:drawing>
        <wp:inline distT="0" distB="0" distL="0" distR="0" wp14:anchorId="2018B0A2" wp14:editId="6E3D07A0">
          <wp:extent cx="2124075" cy="472537"/>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tenberg-Museum_Logo_Schrift rechts.png"/>
                  <pic:cNvPicPr/>
                </pic:nvPicPr>
                <pic:blipFill>
                  <a:blip r:embed="rId1">
                    <a:extLst>
                      <a:ext uri="{28A0092B-C50C-407E-A947-70E740481C1C}">
                        <a14:useLocalDpi xmlns:a14="http://schemas.microsoft.com/office/drawing/2010/main" val="0"/>
                      </a:ext>
                    </a:extLst>
                  </a:blip>
                  <a:stretch>
                    <a:fillRect/>
                  </a:stretch>
                </pic:blipFill>
                <pic:spPr>
                  <a:xfrm>
                    <a:off x="0" y="0"/>
                    <a:ext cx="2129623" cy="4737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03EF"/>
    <w:multiLevelType w:val="hybridMultilevel"/>
    <w:tmpl w:val="85C0BF00"/>
    <w:lvl w:ilvl="0" w:tplc="D5F6FCD8">
      <w:numFmt w:val="bullet"/>
      <w:lvlText w:val="-"/>
      <w:lvlJc w:val="left"/>
      <w:pPr>
        <w:ind w:left="720" w:hanging="360"/>
      </w:pPr>
      <w:rPr>
        <w:rFonts w:ascii="Mainz Meta" w:eastAsia="Times New Roman" w:hAnsi="Mainz Met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3202EE"/>
    <w:multiLevelType w:val="hybridMultilevel"/>
    <w:tmpl w:val="207ED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E8D62E1"/>
    <w:multiLevelType w:val="hybridMultilevel"/>
    <w:tmpl w:val="39024D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49"/>
    <w:rsid w:val="00005841"/>
    <w:rsid w:val="00054AAD"/>
    <w:rsid w:val="000B7E01"/>
    <w:rsid w:val="000D1709"/>
    <w:rsid w:val="000F0183"/>
    <w:rsid w:val="000F4109"/>
    <w:rsid w:val="001505EA"/>
    <w:rsid w:val="001513DF"/>
    <w:rsid w:val="00190CC3"/>
    <w:rsid w:val="001C1246"/>
    <w:rsid w:val="001E2BB1"/>
    <w:rsid w:val="00261AFA"/>
    <w:rsid w:val="0029709B"/>
    <w:rsid w:val="002D0C0E"/>
    <w:rsid w:val="003A13F2"/>
    <w:rsid w:val="003B1EAE"/>
    <w:rsid w:val="00402AB6"/>
    <w:rsid w:val="004336BC"/>
    <w:rsid w:val="00456B74"/>
    <w:rsid w:val="00473B28"/>
    <w:rsid w:val="004A6C02"/>
    <w:rsid w:val="004E0771"/>
    <w:rsid w:val="00531BC9"/>
    <w:rsid w:val="005F2726"/>
    <w:rsid w:val="00662C80"/>
    <w:rsid w:val="006B0023"/>
    <w:rsid w:val="006D7AB5"/>
    <w:rsid w:val="007A2F21"/>
    <w:rsid w:val="007C3C3C"/>
    <w:rsid w:val="007D4808"/>
    <w:rsid w:val="00875F7C"/>
    <w:rsid w:val="008C1323"/>
    <w:rsid w:val="009214C4"/>
    <w:rsid w:val="00957FAD"/>
    <w:rsid w:val="009639DB"/>
    <w:rsid w:val="00966E38"/>
    <w:rsid w:val="0098544F"/>
    <w:rsid w:val="00993604"/>
    <w:rsid w:val="00A15D37"/>
    <w:rsid w:val="00A243F9"/>
    <w:rsid w:val="00AE01EF"/>
    <w:rsid w:val="00AF64BF"/>
    <w:rsid w:val="00B64716"/>
    <w:rsid w:val="00B700F6"/>
    <w:rsid w:val="00B75B49"/>
    <w:rsid w:val="00B94D79"/>
    <w:rsid w:val="00C80D38"/>
    <w:rsid w:val="00CA1E7B"/>
    <w:rsid w:val="00CA6812"/>
    <w:rsid w:val="00CD1128"/>
    <w:rsid w:val="00D100B5"/>
    <w:rsid w:val="00D119B9"/>
    <w:rsid w:val="00D17B8D"/>
    <w:rsid w:val="00D225CC"/>
    <w:rsid w:val="00D615ED"/>
    <w:rsid w:val="00DD3623"/>
    <w:rsid w:val="00E17456"/>
    <w:rsid w:val="00E4707C"/>
    <w:rsid w:val="00F17D1B"/>
    <w:rsid w:val="00F26AF9"/>
    <w:rsid w:val="00F5684F"/>
    <w:rsid w:val="00FC7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49"/>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2AB6"/>
    <w:pPr>
      <w:tabs>
        <w:tab w:val="center" w:pos="4536"/>
        <w:tab w:val="right" w:pos="9072"/>
      </w:tabs>
    </w:pPr>
  </w:style>
  <w:style w:type="character" w:customStyle="1" w:styleId="KopfzeileZchn">
    <w:name w:val="Kopfzeile Zchn"/>
    <w:basedOn w:val="Absatz-Standardschriftart"/>
    <w:link w:val="Kopfzeile"/>
    <w:uiPriority w:val="99"/>
    <w:rsid w:val="00402AB6"/>
  </w:style>
  <w:style w:type="paragraph" w:styleId="Fuzeile">
    <w:name w:val="footer"/>
    <w:basedOn w:val="Standard"/>
    <w:link w:val="FuzeileZchn"/>
    <w:uiPriority w:val="99"/>
    <w:unhideWhenUsed/>
    <w:rsid w:val="00402AB6"/>
    <w:pPr>
      <w:tabs>
        <w:tab w:val="center" w:pos="4536"/>
        <w:tab w:val="right" w:pos="9072"/>
      </w:tabs>
    </w:pPr>
  </w:style>
  <w:style w:type="character" w:customStyle="1" w:styleId="FuzeileZchn">
    <w:name w:val="Fußzeile Zchn"/>
    <w:basedOn w:val="Absatz-Standardschriftart"/>
    <w:link w:val="Fuzeile"/>
    <w:uiPriority w:val="99"/>
    <w:rsid w:val="00402AB6"/>
  </w:style>
  <w:style w:type="paragraph" w:styleId="Listenabsatz">
    <w:name w:val="List Paragraph"/>
    <w:basedOn w:val="Standard"/>
    <w:uiPriority w:val="34"/>
    <w:qFormat/>
    <w:rsid w:val="000F0183"/>
    <w:pPr>
      <w:ind w:left="708"/>
    </w:pPr>
  </w:style>
  <w:style w:type="paragraph" w:styleId="Sprechblasentext">
    <w:name w:val="Balloon Text"/>
    <w:basedOn w:val="Standard"/>
    <w:link w:val="SprechblasentextZchn"/>
    <w:uiPriority w:val="99"/>
    <w:semiHidden/>
    <w:unhideWhenUsed/>
    <w:rsid w:val="001513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49"/>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2AB6"/>
    <w:pPr>
      <w:tabs>
        <w:tab w:val="center" w:pos="4536"/>
        <w:tab w:val="right" w:pos="9072"/>
      </w:tabs>
    </w:pPr>
  </w:style>
  <w:style w:type="character" w:customStyle="1" w:styleId="KopfzeileZchn">
    <w:name w:val="Kopfzeile Zchn"/>
    <w:basedOn w:val="Absatz-Standardschriftart"/>
    <w:link w:val="Kopfzeile"/>
    <w:uiPriority w:val="99"/>
    <w:rsid w:val="00402AB6"/>
  </w:style>
  <w:style w:type="paragraph" w:styleId="Fuzeile">
    <w:name w:val="footer"/>
    <w:basedOn w:val="Standard"/>
    <w:link w:val="FuzeileZchn"/>
    <w:uiPriority w:val="99"/>
    <w:unhideWhenUsed/>
    <w:rsid w:val="00402AB6"/>
    <w:pPr>
      <w:tabs>
        <w:tab w:val="center" w:pos="4536"/>
        <w:tab w:val="right" w:pos="9072"/>
      </w:tabs>
    </w:pPr>
  </w:style>
  <w:style w:type="character" w:customStyle="1" w:styleId="FuzeileZchn">
    <w:name w:val="Fußzeile Zchn"/>
    <w:basedOn w:val="Absatz-Standardschriftart"/>
    <w:link w:val="Fuzeile"/>
    <w:uiPriority w:val="99"/>
    <w:rsid w:val="00402AB6"/>
  </w:style>
  <w:style w:type="paragraph" w:styleId="Listenabsatz">
    <w:name w:val="List Paragraph"/>
    <w:basedOn w:val="Standard"/>
    <w:uiPriority w:val="34"/>
    <w:qFormat/>
    <w:rsid w:val="000F0183"/>
    <w:pPr>
      <w:ind w:left="708"/>
    </w:pPr>
  </w:style>
  <w:style w:type="paragraph" w:styleId="Sprechblasentext">
    <w:name w:val="Balloon Text"/>
    <w:basedOn w:val="Standard"/>
    <w:link w:val="SprechblasentextZchn"/>
    <w:uiPriority w:val="99"/>
    <w:semiHidden/>
    <w:unhideWhenUsed/>
    <w:rsid w:val="001513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3455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H A U S O R D N U N G</vt:lpstr>
    </vt:vector>
  </TitlesOfParts>
  <Company>Stadtverwaltung Mainz</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 U S O R D N U N G</dc:title>
  <dc:creator>Stadtverwaltung Mainz</dc:creator>
  <cp:lastModifiedBy>Philipp Koenig</cp:lastModifiedBy>
  <cp:revision>6</cp:revision>
  <cp:lastPrinted>2014-07-04T09:56:00Z</cp:lastPrinted>
  <dcterms:created xsi:type="dcterms:W3CDTF">2020-08-19T10:07:00Z</dcterms:created>
  <dcterms:modified xsi:type="dcterms:W3CDTF">2022-05-10T14:07:00Z</dcterms:modified>
</cp:coreProperties>
</file>